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9B" w:rsidRDefault="00F33C9B"/>
    <w:p w:rsidR="00FA4557" w:rsidRDefault="00FA4557"/>
    <w:p w:rsidR="00FA4557" w:rsidRDefault="001A2EFF">
      <w:r>
        <w:t>Dear families</w:t>
      </w:r>
      <w:r w:rsidR="00FA4557">
        <w:t>,</w:t>
      </w:r>
    </w:p>
    <w:p w:rsidR="00FA4557" w:rsidRDefault="00FA4557">
      <w:r>
        <w:t xml:space="preserve">Today the report for the Ofsted </w:t>
      </w:r>
      <w:r w:rsidR="00E373CB">
        <w:t xml:space="preserve">Section 8 </w:t>
      </w:r>
      <w:r>
        <w:t>Inspection</w:t>
      </w:r>
      <w:r w:rsidR="001A2EFF">
        <w:t>,</w:t>
      </w:r>
      <w:r>
        <w:t xml:space="preserve"> which took place on the</w:t>
      </w:r>
      <w:r w:rsidR="00E373CB">
        <w:t xml:space="preserve"> 15</w:t>
      </w:r>
      <w:r w:rsidR="00E373CB" w:rsidRPr="00E373CB">
        <w:rPr>
          <w:vertAlign w:val="superscript"/>
        </w:rPr>
        <w:t>th</w:t>
      </w:r>
      <w:r w:rsidR="00E373CB">
        <w:t xml:space="preserve"> and 16</w:t>
      </w:r>
      <w:r w:rsidR="00E373CB" w:rsidRPr="00E373CB">
        <w:rPr>
          <w:vertAlign w:val="superscript"/>
        </w:rPr>
        <w:t>th</w:t>
      </w:r>
      <w:r w:rsidR="00E373CB">
        <w:t xml:space="preserve"> </w:t>
      </w:r>
      <w:proofErr w:type="gramStart"/>
      <w:r w:rsidR="00E373CB">
        <w:t xml:space="preserve">February </w:t>
      </w:r>
      <w:r>
        <w:t xml:space="preserve"> </w:t>
      </w:r>
      <w:r w:rsidR="00350F9B">
        <w:t>2022</w:t>
      </w:r>
      <w:proofErr w:type="gramEnd"/>
      <w:r w:rsidR="001A2EFF">
        <w:t>,</w:t>
      </w:r>
      <w:r w:rsidR="00350F9B">
        <w:t xml:space="preserve"> </w:t>
      </w:r>
      <w:r>
        <w:t>has been published and is available for you to view</w:t>
      </w:r>
      <w:r w:rsidR="0017590E">
        <w:t xml:space="preserve"> on our website</w:t>
      </w:r>
      <w:r w:rsidR="007F6086">
        <w:t xml:space="preserve"> </w:t>
      </w:r>
      <w:r w:rsidR="007F6086" w:rsidRPr="007F6086">
        <w:rPr>
          <w:highlight w:val="yellow"/>
          <w:u w:val="single"/>
        </w:rPr>
        <w:t>here</w:t>
      </w:r>
      <w:r>
        <w:t>.</w:t>
      </w:r>
    </w:p>
    <w:p w:rsidR="00FA4557" w:rsidRDefault="00FA4557">
      <w:r>
        <w:t xml:space="preserve">The outcome of the report is that Christ Church maintains its ‘Good’ grade, but there will be a full </w:t>
      </w:r>
      <w:bookmarkStart w:id="0" w:name="_GoBack"/>
      <w:bookmarkEnd w:id="0"/>
      <w:r>
        <w:t>Section 5 inspection</w:t>
      </w:r>
      <w:r w:rsidR="00E373CB">
        <w:t xml:space="preserve"> (a more detailed inspection) </w:t>
      </w:r>
      <w:r>
        <w:t>within the next 12 to 24 months</w:t>
      </w:r>
      <w:r w:rsidR="00DE0D25">
        <w:t>.</w:t>
      </w:r>
      <w:r>
        <w:t xml:space="preserve"> We were disappointed by </w:t>
      </w:r>
      <w:r w:rsidR="007C4500">
        <w:t xml:space="preserve">elements of </w:t>
      </w:r>
      <w:r>
        <w:t>this judgement as we feel that the education and overall offer to the children and famil</w:t>
      </w:r>
      <w:r w:rsidR="003E09AD">
        <w:t xml:space="preserve">ies at Christ Church is </w:t>
      </w:r>
      <w:r w:rsidR="007C4500">
        <w:t xml:space="preserve">very </w:t>
      </w:r>
      <w:r w:rsidR="0017590E">
        <w:t>strong, therefore</w:t>
      </w:r>
      <w:r>
        <w:t xml:space="preserve"> </w:t>
      </w:r>
      <w:r w:rsidR="0017590E">
        <w:t xml:space="preserve">we </w:t>
      </w:r>
      <w:r>
        <w:t xml:space="preserve">did make a </w:t>
      </w:r>
      <w:r w:rsidR="0017590E">
        <w:t xml:space="preserve">formal </w:t>
      </w:r>
      <w:r>
        <w:t>complaint about aspects of ho</w:t>
      </w:r>
      <w:r w:rsidR="0017590E">
        <w:t>w this inspection was conducted.</w:t>
      </w:r>
    </w:p>
    <w:p w:rsidR="00FA4557" w:rsidRDefault="00FA4557">
      <w:r>
        <w:t>There are man</w:t>
      </w:r>
      <w:r w:rsidR="007C4500">
        <w:t xml:space="preserve">y positive statements within Christ Church’s report and we </w:t>
      </w:r>
      <w:r>
        <w:t>are particularly pleased with</w:t>
      </w:r>
      <w:r w:rsidR="00350F9B">
        <w:t>:</w:t>
      </w:r>
    </w:p>
    <w:p w:rsidR="00350F9B" w:rsidRDefault="00350F9B" w:rsidP="00E373C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Pupils are happy, polite and behave well</w:t>
      </w:r>
      <w:r w:rsidR="007F6382">
        <w:rPr>
          <w:i/>
        </w:rPr>
        <w:t>; they learn</w:t>
      </w:r>
      <w:r>
        <w:rPr>
          <w:i/>
        </w:rPr>
        <w:t xml:space="preserve"> without disruption to their lessons.</w:t>
      </w:r>
    </w:p>
    <w:p w:rsidR="00FA4557" w:rsidRPr="00E373CB" w:rsidRDefault="00350F9B" w:rsidP="00E373C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Pupils value their connection to the church</w:t>
      </w:r>
      <w:r w:rsidR="007F6382">
        <w:rPr>
          <w:i/>
        </w:rPr>
        <w:t>, they learn about different religions and model the school’s Christian values.</w:t>
      </w:r>
    </w:p>
    <w:p w:rsidR="007F6382" w:rsidRPr="007F6382" w:rsidRDefault="007F6382" w:rsidP="007F638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Leaders have prioritised teaching pupils about peer-on-peer abuse.</w:t>
      </w:r>
      <w:r w:rsidRPr="007F6382">
        <w:rPr>
          <w:i/>
        </w:rPr>
        <w:t xml:space="preserve"> </w:t>
      </w:r>
    </w:p>
    <w:p w:rsidR="00E373CB" w:rsidRPr="00DC043E" w:rsidRDefault="00E373CB" w:rsidP="00DC043E">
      <w:pPr>
        <w:pStyle w:val="ListParagraph"/>
        <w:numPr>
          <w:ilvl w:val="0"/>
          <w:numId w:val="1"/>
        </w:numPr>
        <w:rPr>
          <w:i/>
        </w:rPr>
      </w:pPr>
      <w:r w:rsidRPr="00E373CB">
        <w:rPr>
          <w:i/>
        </w:rPr>
        <w:t>Pupils learn to keep themselves safe through the personal, social and health education curriculum.</w:t>
      </w:r>
      <w:r w:rsidR="007F6382">
        <w:rPr>
          <w:i/>
        </w:rPr>
        <w:t xml:space="preserve"> Pupils understand what bullying is and they know how to keep themselves safe online.</w:t>
      </w:r>
    </w:p>
    <w:p w:rsidR="00E373CB" w:rsidRDefault="00E373CB" w:rsidP="00E373CB">
      <w:pPr>
        <w:pStyle w:val="ListParagraph"/>
        <w:numPr>
          <w:ilvl w:val="0"/>
          <w:numId w:val="1"/>
        </w:numPr>
        <w:rPr>
          <w:i/>
        </w:rPr>
      </w:pPr>
      <w:r w:rsidRPr="00E373CB">
        <w:rPr>
          <w:i/>
        </w:rPr>
        <w:t xml:space="preserve">Reading is a high priority for the school. Staff read high-quality texts to pupils regularly. </w:t>
      </w:r>
      <w:r w:rsidR="00DC043E">
        <w:rPr>
          <w:i/>
        </w:rPr>
        <w:t xml:space="preserve">The teaching of each sound is precise. This supports most pupils to become confident, accurate readers. </w:t>
      </w:r>
      <w:r w:rsidRPr="00E373CB">
        <w:rPr>
          <w:i/>
        </w:rPr>
        <w:t>As a result, pupils enjoy reading.</w:t>
      </w:r>
      <w:r w:rsidR="007F6382">
        <w:rPr>
          <w:i/>
        </w:rPr>
        <w:t xml:space="preserve"> </w:t>
      </w:r>
    </w:p>
    <w:p w:rsidR="00DC043E" w:rsidRDefault="00DC043E" w:rsidP="00E373C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Leaders have strengthened some aspects of the curriculum and in some subjects have introduced a new curriculum. </w:t>
      </w:r>
    </w:p>
    <w:p w:rsidR="00DC043E" w:rsidRDefault="00DC043E" w:rsidP="00E373C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The maths curriculum builds well on what pupils already know. </w:t>
      </w:r>
    </w:p>
    <w:p w:rsidR="00DC043E" w:rsidRDefault="00DC043E" w:rsidP="00E373C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In the early years, leaders have set out what they want children to know and remember.</w:t>
      </w:r>
    </w:p>
    <w:p w:rsidR="007F6382" w:rsidRPr="00DC043E" w:rsidRDefault="007F6382" w:rsidP="00DC043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Leaders have high expectations and staff feel well supported by them</w:t>
      </w:r>
      <w:r w:rsidR="00DC043E">
        <w:rPr>
          <w:i/>
        </w:rPr>
        <w:t>.</w:t>
      </w:r>
    </w:p>
    <w:p w:rsidR="00E373CB" w:rsidRDefault="00E373CB" w:rsidP="00E373CB">
      <w:pPr>
        <w:pStyle w:val="ListParagraph"/>
      </w:pPr>
    </w:p>
    <w:p w:rsidR="00E373CB" w:rsidRDefault="00FA4557">
      <w:r>
        <w:t xml:space="preserve">The areas identified for improvement </w:t>
      </w:r>
      <w:r w:rsidR="00E373CB">
        <w:t>particularly relating to the curriculum</w:t>
      </w:r>
      <w:r w:rsidR="009F0F06">
        <w:t>,</w:t>
      </w:r>
      <w:r w:rsidR="00E373CB">
        <w:t xml:space="preserve"> </w:t>
      </w:r>
      <w:r w:rsidR="009F0F06">
        <w:t xml:space="preserve">and for some pupils with SEND, </w:t>
      </w:r>
      <w:r>
        <w:t>were already part of the school</w:t>
      </w:r>
      <w:r w:rsidR="00DC043E">
        <w:t>’</w:t>
      </w:r>
      <w:r>
        <w:t>s Development Plan for this year.</w:t>
      </w:r>
      <w:r w:rsidR="00DC043E">
        <w:t xml:space="preserve"> </w:t>
      </w:r>
      <w:r w:rsidR="00E373CB">
        <w:t xml:space="preserve">The staff have worked hard to implement many planned improvements, but some of these were delayed due to lockdowns and staff absences due to COVID. </w:t>
      </w:r>
      <w:r>
        <w:t>The Trust and Governors will be working with leaders to ensure that they are fully addressed by the end of this academic year.</w:t>
      </w:r>
      <w:r w:rsidR="005569F3">
        <w:t xml:space="preserve"> </w:t>
      </w:r>
    </w:p>
    <w:p w:rsidR="00E373CB" w:rsidRDefault="00E373CB">
      <w:r>
        <w:t>If you would like to discuss this fu</w:t>
      </w:r>
      <w:r w:rsidR="001829C1">
        <w:t>r</w:t>
      </w:r>
      <w:r>
        <w:t>ther, then please contact Mrs Bray.</w:t>
      </w:r>
    </w:p>
    <w:p w:rsidR="00E373CB" w:rsidRDefault="00E373CB">
      <w:r>
        <w:t>Yours sincerely,</w:t>
      </w:r>
    </w:p>
    <w:p w:rsidR="00E373CB" w:rsidRDefault="00E373CB"/>
    <w:p w:rsidR="00E373CB" w:rsidRDefault="00E373CB">
      <w:r>
        <w:t>Simon Marriott</w:t>
      </w:r>
      <w:r>
        <w:tab/>
      </w:r>
      <w:r>
        <w:tab/>
        <w:t xml:space="preserve">                            Emma Bray</w:t>
      </w:r>
    </w:p>
    <w:p w:rsidR="00E373CB" w:rsidRDefault="00E373CB">
      <w:r>
        <w:t>(CEO Kaleidoscope MAT)                          (Headteacher)</w:t>
      </w:r>
    </w:p>
    <w:sectPr w:rsidR="00E37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A4B"/>
    <w:multiLevelType w:val="hybridMultilevel"/>
    <w:tmpl w:val="04D0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57"/>
    <w:rsid w:val="0017590E"/>
    <w:rsid w:val="001829C1"/>
    <w:rsid w:val="001A2EFF"/>
    <w:rsid w:val="00350F9B"/>
    <w:rsid w:val="003E09AD"/>
    <w:rsid w:val="005569F3"/>
    <w:rsid w:val="00687B86"/>
    <w:rsid w:val="007C4500"/>
    <w:rsid w:val="007F6086"/>
    <w:rsid w:val="007F6382"/>
    <w:rsid w:val="009F0F06"/>
    <w:rsid w:val="00DC043E"/>
    <w:rsid w:val="00DE0D25"/>
    <w:rsid w:val="00DE3660"/>
    <w:rsid w:val="00E373CB"/>
    <w:rsid w:val="00F33C9B"/>
    <w:rsid w:val="00F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D2E1"/>
  <w15:chartTrackingRefBased/>
  <w15:docId w15:val="{B48D1878-F248-4877-B2C9-6367F356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F9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9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2022-05-05T13:22:00Z</cp:lastPrinted>
  <dcterms:created xsi:type="dcterms:W3CDTF">2022-05-04T12:24:00Z</dcterms:created>
  <dcterms:modified xsi:type="dcterms:W3CDTF">2022-05-06T11:32:00Z</dcterms:modified>
</cp:coreProperties>
</file>